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73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EB9">
        <w:rPr>
          <w:rFonts w:ascii="Times New Roman" w:hAnsi="Times New Roman" w:cs="Times New Roman"/>
          <w:sz w:val="28"/>
          <w:szCs w:val="28"/>
        </w:rPr>
        <w:t>МБДОУ «Детский сад №188» г.</w:t>
      </w:r>
      <w:r w:rsidR="001E266F">
        <w:rPr>
          <w:rFonts w:ascii="Times New Roman" w:hAnsi="Times New Roman" w:cs="Times New Roman"/>
          <w:sz w:val="28"/>
          <w:szCs w:val="28"/>
        </w:rPr>
        <w:t xml:space="preserve"> </w:t>
      </w:r>
      <w:r w:rsidRPr="00402EB9">
        <w:rPr>
          <w:rFonts w:ascii="Times New Roman" w:hAnsi="Times New Roman" w:cs="Times New Roman"/>
          <w:sz w:val="28"/>
          <w:szCs w:val="28"/>
        </w:rPr>
        <w:t>Чебоксары</w:t>
      </w: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Pr="001E266F" w:rsidRDefault="00402EB9" w:rsidP="00402EB9">
      <w:pPr>
        <w:jc w:val="center"/>
        <w:rPr>
          <w:rFonts w:ascii="Times New Roman" w:hAnsi="Times New Roman" w:cs="Times New Roman"/>
          <w:sz w:val="40"/>
          <w:szCs w:val="40"/>
        </w:rPr>
      </w:pPr>
      <w:r w:rsidRPr="001E266F">
        <w:rPr>
          <w:rFonts w:ascii="Times New Roman" w:hAnsi="Times New Roman" w:cs="Times New Roman"/>
          <w:sz w:val="40"/>
          <w:szCs w:val="40"/>
        </w:rPr>
        <w:t xml:space="preserve">Педагогический проект </w:t>
      </w:r>
    </w:p>
    <w:p w:rsidR="00402EB9" w:rsidRPr="001E266F" w:rsidRDefault="00402EB9" w:rsidP="00402EB9">
      <w:pPr>
        <w:jc w:val="center"/>
        <w:rPr>
          <w:rFonts w:ascii="Times New Roman" w:hAnsi="Times New Roman" w:cs="Times New Roman"/>
          <w:sz w:val="40"/>
          <w:szCs w:val="40"/>
        </w:rPr>
      </w:pPr>
      <w:r w:rsidRPr="001E266F">
        <w:rPr>
          <w:rFonts w:ascii="Times New Roman" w:hAnsi="Times New Roman" w:cs="Times New Roman"/>
          <w:sz w:val="40"/>
          <w:szCs w:val="40"/>
        </w:rPr>
        <w:t>для детей старшего дошкольного возраста</w:t>
      </w:r>
    </w:p>
    <w:p w:rsidR="00402EB9" w:rsidRPr="001E266F" w:rsidRDefault="00402EB9" w:rsidP="00402EB9">
      <w:pPr>
        <w:jc w:val="center"/>
        <w:rPr>
          <w:rFonts w:ascii="Times New Roman" w:hAnsi="Times New Roman" w:cs="Times New Roman"/>
          <w:sz w:val="40"/>
          <w:szCs w:val="40"/>
        </w:rPr>
      </w:pPr>
      <w:r w:rsidRPr="001E266F">
        <w:rPr>
          <w:rFonts w:ascii="Times New Roman" w:hAnsi="Times New Roman" w:cs="Times New Roman"/>
          <w:sz w:val="40"/>
          <w:szCs w:val="40"/>
        </w:rPr>
        <w:t>«Природу родного края береги!»</w:t>
      </w: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Автор-разработчик:</w:t>
      </w:r>
    </w:p>
    <w:p w:rsidR="00402EB9" w:rsidRDefault="00402EB9" w:rsidP="00402EB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Сютрукова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Николаевна</w:t>
      </w:r>
    </w:p>
    <w:p w:rsidR="00402EB9" w:rsidRDefault="00402EB9" w:rsidP="00402E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37F" w:rsidRDefault="00BF237F" w:rsidP="00402EB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205FAA" w:rsidRDefault="00205FAA" w:rsidP="00402EB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205FAA" w:rsidRDefault="00205FAA" w:rsidP="00402EB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205FAA" w:rsidRDefault="00205FAA" w:rsidP="00402EB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205FAA" w:rsidRDefault="00205FAA" w:rsidP="00402EB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205FAA" w:rsidRDefault="00205FAA" w:rsidP="00402EB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205FAA" w:rsidRDefault="00205FAA" w:rsidP="00402EB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402EB9" w:rsidRPr="001E266F" w:rsidRDefault="00402EB9" w:rsidP="00402EB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СОДЕРЖАНИЕ</w:t>
      </w:r>
    </w:p>
    <w:p w:rsidR="00402EB9" w:rsidRPr="001E266F" w:rsidRDefault="00402EB9" w:rsidP="00402EB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 </w:t>
      </w:r>
    </w:p>
    <w:p w:rsidR="00402EB9" w:rsidRPr="001E266F" w:rsidRDefault="00402EB9" w:rsidP="00402EB9">
      <w:pPr>
        <w:pStyle w:val="a3"/>
        <w:spacing w:before="0" w:beforeAutospacing="0" w:after="0" w:afterAutospacing="0"/>
        <w:rPr>
          <w:sz w:val="32"/>
          <w:szCs w:val="32"/>
        </w:rPr>
      </w:pP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1. Введение</w:t>
      </w:r>
      <w:r w:rsid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.</w:t>
      </w: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</w:t>
      </w:r>
    </w:p>
    <w:p w:rsidR="00402EB9" w:rsidRPr="001E266F" w:rsidRDefault="001E266F" w:rsidP="00402EB9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Актуальность.</w:t>
      </w:r>
      <w:r w:rsidR="00402EB9"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                                              </w:t>
      </w:r>
      <w:r w:rsidR="00402EB9"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ab/>
        <w:t> </w:t>
      </w:r>
    </w:p>
    <w:p w:rsidR="001E266F" w:rsidRDefault="001E266F" w:rsidP="00402EB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402EB9" w:rsidRPr="001E266F" w:rsidRDefault="00402EB9" w:rsidP="00402EB9">
      <w:pPr>
        <w:pStyle w:val="a3"/>
        <w:spacing w:before="0" w:beforeAutospacing="0" w:after="0" w:afterAutospacing="0"/>
        <w:rPr>
          <w:sz w:val="32"/>
          <w:szCs w:val="32"/>
        </w:rPr>
      </w:pP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2. Основная часть</w:t>
      </w:r>
      <w:r w:rsid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.</w:t>
      </w:r>
    </w:p>
    <w:p w:rsidR="00402EB9" w:rsidRPr="001E266F" w:rsidRDefault="00402EB9" w:rsidP="00402EB9">
      <w:pPr>
        <w:pStyle w:val="a3"/>
        <w:spacing w:before="0" w:beforeAutospacing="0" w:after="0" w:afterAutospacing="0"/>
        <w:rPr>
          <w:sz w:val="32"/>
          <w:szCs w:val="32"/>
        </w:rPr>
      </w:pP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Цель проекта</w:t>
      </w:r>
      <w:r w:rsid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.</w:t>
      </w: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                                                                   </w:t>
      </w:r>
    </w:p>
    <w:p w:rsidR="00402EB9" w:rsidRPr="001E266F" w:rsidRDefault="00402EB9" w:rsidP="00402EB9">
      <w:pPr>
        <w:pStyle w:val="a3"/>
        <w:spacing w:before="0" w:beforeAutospacing="0" w:after="0" w:afterAutospacing="0"/>
        <w:rPr>
          <w:sz w:val="32"/>
          <w:szCs w:val="32"/>
        </w:rPr>
      </w:pP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Задачи проекта</w:t>
      </w:r>
      <w:r w:rsid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.</w:t>
      </w: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ab/>
      </w:r>
    </w:p>
    <w:p w:rsidR="00402EB9" w:rsidRPr="001E266F" w:rsidRDefault="00402EB9" w:rsidP="00402EB9">
      <w:pPr>
        <w:pStyle w:val="a3"/>
        <w:spacing w:before="0" w:beforeAutospacing="0" w:after="0" w:afterAutospacing="0"/>
        <w:rPr>
          <w:sz w:val="32"/>
          <w:szCs w:val="32"/>
        </w:rPr>
      </w:pP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Ожидаемый результат</w:t>
      </w:r>
      <w:r w:rsid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.</w:t>
      </w: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                                                               </w:t>
      </w:r>
    </w:p>
    <w:p w:rsidR="00402EB9" w:rsidRPr="001E266F" w:rsidRDefault="00402EB9" w:rsidP="00402EB9">
      <w:pPr>
        <w:pStyle w:val="a3"/>
        <w:spacing w:before="0" w:beforeAutospacing="0" w:after="0" w:afterAutospacing="0"/>
        <w:rPr>
          <w:sz w:val="32"/>
          <w:szCs w:val="32"/>
        </w:rPr>
      </w:pP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Реализация проекта</w:t>
      </w:r>
      <w:r w:rsid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.</w:t>
      </w:r>
    </w:p>
    <w:p w:rsidR="001E266F" w:rsidRDefault="001E266F" w:rsidP="00402EB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402EB9" w:rsidRPr="001E266F" w:rsidRDefault="00402EB9" w:rsidP="00402EB9">
      <w:pPr>
        <w:pStyle w:val="a3"/>
        <w:spacing w:before="0" w:beforeAutospacing="0" w:after="0" w:afterAutospacing="0"/>
        <w:rPr>
          <w:sz w:val="32"/>
          <w:szCs w:val="32"/>
        </w:rPr>
      </w:pPr>
      <w:r w:rsidRPr="001E266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3. Заключение. </w:t>
      </w: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EB9" w:rsidRDefault="00402EB9" w:rsidP="0040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66F" w:rsidRDefault="001E266F" w:rsidP="00402EB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205FAA" w:rsidRDefault="00205FAA" w:rsidP="00402EB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205FAA" w:rsidRDefault="00205FAA" w:rsidP="00402EB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402EB9" w:rsidRPr="00402EB9" w:rsidRDefault="00402EB9" w:rsidP="00402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2EB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Введение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2EB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Актуальность 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color w:val="000000" w:themeColor="text1"/>
          <w:kern w:val="24"/>
          <w:sz w:val="28"/>
          <w:szCs w:val="28"/>
        </w:rPr>
        <w:t>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уровень. Все более очевидным становится противоречие между теми требованиями, которые предъявляет к человеку эпоха экологических катастроф, и реальным уровнем экологической воспитанности подрастающего поколения. Низкая эффективность предпринимаемых усилий приводит к необходимости повышение уровня экологической воспитанности дошкольников. Потребительское отношение к природе и ухудшение экологии требует формирование основ экологической культуры у дошкольников. Экологическая ситуация диктует обществу необходимость перехода от «засоряющего» типа взаимодействия с природой к «</w:t>
      </w:r>
      <w:proofErr w:type="spellStart"/>
      <w:r w:rsidRPr="00402EB9">
        <w:rPr>
          <w:rFonts w:eastAsiaTheme="minorEastAsia"/>
          <w:color w:val="000000" w:themeColor="text1"/>
          <w:kern w:val="24"/>
          <w:sz w:val="28"/>
          <w:szCs w:val="28"/>
        </w:rPr>
        <w:t>природосообразному</w:t>
      </w:r>
      <w:proofErr w:type="spellEnd"/>
      <w:r w:rsidRPr="00402EB9">
        <w:rPr>
          <w:rFonts w:eastAsiaTheme="minorEastAsia"/>
          <w:color w:val="000000" w:themeColor="text1"/>
          <w:kern w:val="24"/>
          <w:sz w:val="28"/>
          <w:szCs w:val="28"/>
        </w:rPr>
        <w:t>».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color w:val="000000" w:themeColor="text1"/>
          <w:kern w:val="24"/>
          <w:sz w:val="28"/>
          <w:szCs w:val="28"/>
        </w:rPr>
        <w:t xml:space="preserve"> Данный проект предназначен для детей, родителей и педагогов, содержит комплекс мероприятий, направленных на повышение экологической грамотности всех участников проекта: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color w:val="000000" w:themeColor="text1"/>
          <w:kern w:val="24"/>
          <w:sz w:val="28"/>
          <w:szCs w:val="28"/>
        </w:rPr>
        <w:t xml:space="preserve"> - образовательная деятельность, 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color w:val="000000" w:themeColor="text1"/>
          <w:kern w:val="24"/>
          <w:sz w:val="28"/>
          <w:szCs w:val="28"/>
        </w:rPr>
        <w:t xml:space="preserve">- опытно-экспериментальная деятельность, 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color w:val="000000" w:themeColor="text1"/>
          <w:kern w:val="24"/>
          <w:sz w:val="28"/>
          <w:szCs w:val="28"/>
        </w:rPr>
        <w:t xml:space="preserve">- игры, развлечения, 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color w:val="000000" w:themeColor="text1"/>
          <w:kern w:val="24"/>
          <w:sz w:val="28"/>
          <w:szCs w:val="28"/>
        </w:rPr>
        <w:t xml:space="preserve">- наблюдения и экскурсии, 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color w:val="000000" w:themeColor="text1"/>
          <w:kern w:val="24"/>
          <w:sz w:val="28"/>
          <w:szCs w:val="28"/>
        </w:rPr>
        <w:t xml:space="preserve">- работа с родителями, 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2EB9">
        <w:rPr>
          <w:rFonts w:eastAsiaTheme="minorEastAsia"/>
          <w:color w:val="000000" w:themeColor="text1"/>
          <w:kern w:val="24"/>
          <w:sz w:val="28"/>
          <w:szCs w:val="28"/>
        </w:rPr>
        <w:t>- природоохранные акции.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402EB9" w:rsidRPr="00402EB9" w:rsidRDefault="00402EB9" w:rsidP="00402EB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02EB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 ПРОЕКТА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Формирование основ экологической культуры у детей старшего дошкольного возраста.</w:t>
      </w:r>
    </w:p>
    <w:p w:rsidR="00402EB9" w:rsidRPr="00402EB9" w:rsidRDefault="00402EB9" w:rsidP="00402EB9">
      <w:pPr>
        <w:pStyle w:val="a3"/>
        <w:spacing w:before="0" w:beforeAutospacing="0" w:after="0" w:afterAutospacing="0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 </w:t>
      </w:r>
    </w:p>
    <w:p w:rsidR="00402EB9" w:rsidRPr="00402EB9" w:rsidRDefault="00402EB9" w:rsidP="00402EB9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402EB9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x-none"/>
        </w:rPr>
        <w:t>ЗАДАЧИ ПРОЕКТА</w:t>
      </w:r>
    </w:p>
    <w:p w:rsidR="00402EB9" w:rsidRPr="00402EB9" w:rsidRDefault="00402EB9" w:rsidP="001E2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Сформировать у дошкольников представлений о природе родного края.</w:t>
      </w:r>
    </w:p>
    <w:p w:rsidR="00402EB9" w:rsidRPr="00402EB9" w:rsidRDefault="00402EB9" w:rsidP="001E2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Дать представления о взаимосвязях в природе.</w:t>
      </w:r>
    </w:p>
    <w:p w:rsidR="00402EB9" w:rsidRPr="00402EB9" w:rsidRDefault="00402EB9" w:rsidP="001E2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Вовлекать детей в разнообразные виды деятельности в природе.</w:t>
      </w:r>
    </w:p>
    <w:p w:rsidR="00402EB9" w:rsidRPr="00402EB9" w:rsidRDefault="00402EB9" w:rsidP="001E2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Формировать навыков экологически грамотного, нравственного поведения в природе.</w:t>
      </w:r>
    </w:p>
    <w:p w:rsidR="00402EB9" w:rsidRPr="00402EB9" w:rsidRDefault="00402EB9" w:rsidP="001E2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Воспитывать любовь и бережное отношение ко всему живому.</w:t>
      </w:r>
    </w:p>
    <w:p w:rsidR="001E266F" w:rsidRDefault="001E266F" w:rsidP="001E266F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402EB9" w:rsidRPr="00402EB9" w:rsidRDefault="00402EB9" w:rsidP="001E2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Повысить экологическую компетентность педагогов, профессиональное мастерство в организации активных форм сотрудничества с семьей.</w:t>
      </w:r>
    </w:p>
    <w:p w:rsidR="00402EB9" w:rsidRPr="00402EB9" w:rsidRDefault="00402EB9" w:rsidP="001E2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Создать единое </w:t>
      </w:r>
      <w:proofErr w:type="spellStart"/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воспитательно</w:t>
      </w:r>
      <w:proofErr w:type="spellEnd"/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-образовательное пространство ДОУ и семьи по экологическому воспитанию дошкольников.</w:t>
      </w:r>
    </w:p>
    <w:p w:rsidR="00402EB9" w:rsidRPr="00402EB9" w:rsidRDefault="00402EB9" w:rsidP="001E2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Пополнить развивающую среду группы.</w:t>
      </w:r>
    </w:p>
    <w:p w:rsidR="001E266F" w:rsidRDefault="001E266F" w:rsidP="001E266F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402EB9" w:rsidRPr="00402EB9" w:rsidRDefault="00402EB9" w:rsidP="001E2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Повысить уровень экологической культуры родителей.</w:t>
      </w:r>
    </w:p>
    <w:p w:rsidR="00402EB9" w:rsidRPr="00402EB9" w:rsidRDefault="00402EB9" w:rsidP="001E2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Привлечь родителей к участию в реализации проекта. 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171923" w:rsidRDefault="00171923" w:rsidP="00402EB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02EB9" w:rsidRPr="00402EB9" w:rsidRDefault="00402EB9" w:rsidP="00402EB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02EB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Ожидаемые результаты</w:t>
      </w:r>
    </w:p>
    <w:p w:rsidR="00C77560" w:rsidRPr="00402EB9" w:rsidRDefault="00402EB9" w:rsidP="00402EB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02EB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ДЕТИ:</w:t>
      </w:r>
    </w:p>
    <w:p w:rsidR="00402EB9" w:rsidRPr="00402EB9" w:rsidRDefault="00402EB9" w:rsidP="00402EB9">
      <w:pPr>
        <w:pStyle w:val="a3"/>
        <w:spacing w:before="0" w:beforeAutospacing="0" w:after="0" w:afterAutospacing="0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Сформированы представления о природе родного края.</w:t>
      </w:r>
    </w:p>
    <w:p w:rsidR="00402EB9" w:rsidRPr="00402EB9" w:rsidRDefault="00402EB9" w:rsidP="00402EB9">
      <w:pPr>
        <w:pStyle w:val="a3"/>
        <w:spacing w:before="0" w:beforeAutospacing="0" w:after="0" w:afterAutospacing="0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Имеют представления о взаимосвязях в природе.</w:t>
      </w:r>
    </w:p>
    <w:p w:rsidR="00402EB9" w:rsidRPr="00402EB9" w:rsidRDefault="00402EB9" w:rsidP="00402EB9">
      <w:pPr>
        <w:pStyle w:val="a3"/>
        <w:spacing w:before="0" w:beforeAutospacing="0" w:after="0" w:afterAutospacing="0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Участвовали в разнообразных видах деятельности в природе.</w:t>
      </w:r>
    </w:p>
    <w:p w:rsidR="00402EB9" w:rsidRPr="00402EB9" w:rsidRDefault="00402EB9" w:rsidP="00402EB9">
      <w:pPr>
        <w:pStyle w:val="a3"/>
        <w:spacing w:before="0" w:beforeAutospacing="0" w:after="0" w:afterAutospacing="0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Сформированы навыки экологически грамотного, нравственного поведения в природе.</w:t>
      </w:r>
    </w:p>
    <w:p w:rsidR="00402EB9" w:rsidRPr="00402EB9" w:rsidRDefault="00402EB9" w:rsidP="00402EB9">
      <w:pPr>
        <w:pStyle w:val="a3"/>
        <w:spacing w:before="0" w:beforeAutospacing="0" w:after="0" w:afterAutospacing="0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Сформированы навыки   бережного отношения ко всему живому.  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2EB9" w:rsidRDefault="00402EB9" w:rsidP="00402EB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402EB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ПЕДАГОГИ: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Повышен уровень экологической компетентности педагогов, профессионального мастерства в организации активных форм сотрудничества с семьей.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Создано единое </w:t>
      </w:r>
      <w:proofErr w:type="spellStart"/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воспитательно</w:t>
      </w:r>
      <w:proofErr w:type="spellEnd"/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-образовательное пространство ДОУ и семьи по экологическому воспитанию дошкольников.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Пополнена развивающая среда группы.</w:t>
      </w:r>
    </w:p>
    <w:p w:rsidR="00402EB9" w:rsidRDefault="00402EB9" w:rsidP="00402EB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02EB9" w:rsidRDefault="00402EB9" w:rsidP="00402EB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402EB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РОДИТЕЛИ: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Повысился уровень экологической культуры родителей.  </w:t>
      </w:r>
    </w:p>
    <w:p w:rsidR="00402EB9" w:rsidRPr="00402EB9" w:rsidRDefault="00402EB9" w:rsidP="00402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EB9">
        <w:rPr>
          <w:rFonts w:eastAsiaTheme="minorEastAsia"/>
          <w:bCs/>
          <w:color w:val="000000" w:themeColor="text1"/>
          <w:kern w:val="24"/>
          <w:sz w:val="28"/>
          <w:szCs w:val="28"/>
        </w:rPr>
        <w:t>Приняли участие в реализации проекта.</w:t>
      </w:r>
    </w:p>
    <w:p w:rsidR="00C77560" w:rsidRDefault="00C77560" w:rsidP="00C7756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402EB9" w:rsidRDefault="00402EB9" w:rsidP="00C7756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402EB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Этапы реализации проекта</w:t>
      </w:r>
    </w:p>
    <w:p w:rsidR="00402EB9" w:rsidRPr="00C77560" w:rsidRDefault="00402EB9" w:rsidP="00C7756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>Подготовительный – январь.</w:t>
      </w:r>
    </w:p>
    <w:p w:rsidR="00402EB9" w:rsidRPr="00402EB9" w:rsidRDefault="00402EB9" w:rsidP="0040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B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Изучение и подбор программно-методического материала по направлению работы.</w:t>
      </w:r>
    </w:p>
    <w:p w:rsidR="00402EB9" w:rsidRPr="00C77560" w:rsidRDefault="00402EB9" w:rsidP="00C7756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>Практический</w:t>
      </w:r>
      <w:r w:rsidR="00C77560"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 февраль – </w:t>
      </w:r>
      <w:r w:rsidR="00171923">
        <w:rPr>
          <w:rFonts w:eastAsiaTheme="minorEastAsia"/>
          <w:bCs/>
          <w:color w:val="000000" w:themeColor="text1"/>
          <w:kern w:val="24"/>
          <w:sz w:val="28"/>
          <w:szCs w:val="28"/>
        </w:rPr>
        <w:t>декабрь</w:t>
      </w: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402EB9" w:rsidRPr="00402EB9" w:rsidRDefault="00402EB9" w:rsidP="0040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B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Реализация проекта.</w:t>
      </w:r>
    </w:p>
    <w:p w:rsidR="00402EB9" w:rsidRPr="00402EB9" w:rsidRDefault="00402EB9" w:rsidP="0040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B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Мероприятия практического этапа.</w:t>
      </w:r>
    </w:p>
    <w:p w:rsidR="00402EB9" w:rsidRPr="00171923" w:rsidRDefault="00402EB9" w:rsidP="00C77560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Составление перспективного плана и проведения </w:t>
      </w:r>
      <w:r w:rsidR="007217F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ООД, </w:t>
      </w: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>наблюдений на прогулке</w:t>
      </w:r>
      <w:r w:rsidR="007217FA">
        <w:rPr>
          <w:rFonts w:eastAsiaTheme="minorEastAsia"/>
          <w:bCs/>
          <w:color w:val="000000" w:themeColor="text1"/>
          <w:kern w:val="24"/>
          <w:sz w:val="28"/>
          <w:szCs w:val="28"/>
        </w:rPr>
        <w:t>, целевых прогулок</w:t>
      </w: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 развитию экологической грамотности детей группы «Березка». </w:t>
      </w:r>
    </w:p>
    <w:p w:rsidR="00171923" w:rsidRDefault="00171923" w:rsidP="00171923">
      <w:pPr>
        <w:pStyle w:val="a4"/>
        <w:numPr>
          <w:ilvl w:val="1"/>
          <w:numId w:val="5"/>
        </w:numPr>
        <w:rPr>
          <w:sz w:val="28"/>
          <w:szCs w:val="28"/>
        </w:rPr>
      </w:pPr>
      <w:r w:rsidRPr="00171923">
        <w:rPr>
          <w:sz w:val="28"/>
          <w:szCs w:val="28"/>
        </w:rPr>
        <w:t>Выращивание комнатных растений, рассады овощных и цветочных культур совместно с детьми.</w:t>
      </w:r>
    </w:p>
    <w:p w:rsidR="00171923" w:rsidRPr="00171923" w:rsidRDefault="00171923" w:rsidP="00171923">
      <w:pPr>
        <w:pStyle w:val="a4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проекта «</w:t>
      </w:r>
      <w:proofErr w:type="spellStart"/>
      <w:r>
        <w:rPr>
          <w:sz w:val="28"/>
          <w:szCs w:val="28"/>
        </w:rPr>
        <w:t>Фиалочка</w:t>
      </w:r>
      <w:proofErr w:type="spellEnd"/>
      <w:r>
        <w:rPr>
          <w:sz w:val="28"/>
          <w:szCs w:val="28"/>
        </w:rPr>
        <w:t xml:space="preserve"> для мамочки».</w:t>
      </w:r>
    </w:p>
    <w:p w:rsidR="00402EB9" w:rsidRPr="00C77560" w:rsidRDefault="00402EB9" w:rsidP="00C77560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Проведение экологического </w:t>
      </w:r>
      <w:r w:rsidR="00171923"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>праздника «</w:t>
      </w: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>День птиц» совме</w:t>
      </w:r>
      <w:r w:rsidR="001E266F">
        <w:rPr>
          <w:rFonts w:eastAsiaTheme="minorEastAsia"/>
          <w:bCs/>
          <w:color w:val="000000" w:themeColor="text1"/>
          <w:kern w:val="24"/>
          <w:sz w:val="28"/>
          <w:szCs w:val="28"/>
        </w:rPr>
        <w:t>стно с родителями</w:t>
      </w: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402EB9" w:rsidRPr="00C77560" w:rsidRDefault="00402EB9" w:rsidP="00C77560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>Участие родителей в проекте «Арт-ландшафт».</w:t>
      </w:r>
    </w:p>
    <w:p w:rsidR="00402EB9" w:rsidRPr="001E266F" w:rsidRDefault="00402EB9" w:rsidP="00C77560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>Проведение совместных с родителями природоохранных акций.</w:t>
      </w:r>
    </w:p>
    <w:p w:rsidR="00402EB9" w:rsidRPr="00C77560" w:rsidRDefault="00402EB9" w:rsidP="00C7756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Заключительный – </w:t>
      </w:r>
      <w:r w:rsidR="00171923">
        <w:rPr>
          <w:rFonts w:eastAsiaTheme="minorEastAsia"/>
          <w:bCs/>
          <w:color w:val="000000" w:themeColor="text1"/>
          <w:kern w:val="24"/>
          <w:sz w:val="28"/>
          <w:szCs w:val="28"/>
        </w:rPr>
        <w:t>декабрь</w:t>
      </w:r>
      <w:r w:rsidRPr="00C77560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402EB9" w:rsidRPr="00402EB9" w:rsidRDefault="00402EB9" w:rsidP="0040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B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Презентация проекта.</w:t>
      </w:r>
    </w:p>
    <w:sectPr w:rsidR="00402EB9" w:rsidRPr="00402EB9" w:rsidSect="00402EB9">
      <w:pgSz w:w="11906" w:h="16838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62F"/>
    <w:multiLevelType w:val="hybridMultilevel"/>
    <w:tmpl w:val="336651E6"/>
    <w:lvl w:ilvl="0" w:tplc="380ED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C2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06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67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EF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21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63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2D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C0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97025"/>
    <w:multiLevelType w:val="multilevel"/>
    <w:tmpl w:val="0D68ABC6"/>
    <w:lvl w:ilvl="0">
      <w:start w:val="2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color w:val="000000" w:themeColor="text1"/>
      </w:rPr>
    </w:lvl>
  </w:abstractNum>
  <w:abstractNum w:abstractNumId="2">
    <w:nsid w:val="5E48373B"/>
    <w:multiLevelType w:val="hybridMultilevel"/>
    <w:tmpl w:val="2E40BE96"/>
    <w:lvl w:ilvl="0" w:tplc="F398B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1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08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2C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47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06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6F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88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64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26223"/>
    <w:multiLevelType w:val="multilevel"/>
    <w:tmpl w:val="2AB279E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 w:themeColor="text1"/>
      </w:rPr>
    </w:lvl>
  </w:abstractNum>
  <w:abstractNum w:abstractNumId="4">
    <w:nsid w:val="6F8B74C5"/>
    <w:multiLevelType w:val="hybridMultilevel"/>
    <w:tmpl w:val="E0628B2C"/>
    <w:lvl w:ilvl="0" w:tplc="9F5E6C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2C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A3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049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80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00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ED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C2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4B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E6308"/>
    <w:multiLevelType w:val="hybridMultilevel"/>
    <w:tmpl w:val="D190FF48"/>
    <w:lvl w:ilvl="0" w:tplc="347CD8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45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6A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42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2E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E5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45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46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EA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B9"/>
    <w:rsid w:val="00171923"/>
    <w:rsid w:val="001E266F"/>
    <w:rsid w:val="00205FAA"/>
    <w:rsid w:val="00402EB9"/>
    <w:rsid w:val="007217FA"/>
    <w:rsid w:val="00BF237F"/>
    <w:rsid w:val="00C77560"/>
    <w:rsid w:val="00E91573"/>
    <w:rsid w:val="00E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2017-02-24T12:59:00Z</dcterms:created>
  <dcterms:modified xsi:type="dcterms:W3CDTF">2018-02-09T06:53:00Z</dcterms:modified>
</cp:coreProperties>
</file>