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A" w:rsidRPr="00FC536A" w:rsidRDefault="00FC536A" w:rsidP="00FC536A">
      <w:pPr>
        <w:keepNext/>
        <w:ind w:firstLine="0"/>
        <w:contextualSpacing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bookmarkStart w:id="0" w:name="_GoBack"/>
      <w:bookmarkEnd w:id="0"/>
      <w:r w:rsidRPr="00FC536A">
        <w:rPr>
          <w:rFonts w:eastAsia="Times New Roman" w:cs="Times New Roman"/>
          <w:b/>
          <w:bCs/>
          <w:caps/>
          <w:szCs w:val="24"/>
          <w:lang w:eastAsia="ru-RU"/>
        </w:rPr>
        <w:t>Паспорт</w:t>
      </w:r>
    </w:p>
    <w:p w:rsidR="00FD4314" w:rsidRDefault="00FD4314" w:rsidP="00FC536A">
      <w:pPr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54E98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муниципального </w:t>
      </w:r>
      <w:r w:rsidR="00FC536A" w:rsidRPr="00FC536A">
        <w:rPr>
          <w:rFonts w:eastAsia="Times New Roman" w:cs="Times New Roman"/>
          <w:b/>
          <w:bCs/>
          <w:szCs w:val="24"/>
          <w:lang w:eastAsia="ru-RU"/>
        </w:rPr>
        <w:t>проекта</w:t>
      </w:r>
    </w:p>
    <w:p w:rsidR="00FC536A" w:rsidRPr="00FC536A" w:rsidRDefault="00FC536A" w:rsidP="00FC536A">
      <w:pPr>
        <w:ind w:firstLine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FC536A">
        <w:rPr>
          <w:rFonts w:eastAsia="Times New Roman" w:cs="Times New Roman"/>
          <w:b/>
          <w:szCs w:val="24"/>
          <w:lang w:eastAsia="ru-RU"/>
        </w:rPr>
        <w:t xml:space="preserve"> </w:t>
      </w:r>
      <w:r w:rsidRPr="00FC536A">
        <w:rPr>
          <w:rFonts w:eastAsia="Times New Roman" w:cs="Times New Roman"/>
          <w:b/>
          <w:bCs/>
          <w:szCs w:val="24"/>
          <w:lang w:eastAsia="ru-RU"/>
        </w:rPr>
        <w:t>«</w:t>
      </w:r>
      <w:r w:rsidRPr="00FC536A">
        <w:rPr>
          <w:rFonts w:eastAsia="Times New Roman" w:cs="Times New Roman"/>
          <w:b/>
          <w:szCs w:val="24"/>
          <w:lang w:eastAsia="ru-RU"/>
        </w:rPr>
        <w:t>Энциклопедия профессий: от А до Я»</w:t>
      </w:r>
      <w:r w:rsidR="00F70E7E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FC536A" w:rsidRPr="00FC536A" w:rsidRDefault="00FC536A" w:rsidP="00FC536A">
      <w:pPr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  <w:r w:rsidRPr="00FC53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Энциклопедия профессий: от А до Я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Муниципальный  заказчик </w:t>
            </w:r>
            <w:r w:rsidRPr="00FC53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keepNext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szCs w:val="24"/>
                <w:lang w:eastAsia="ru-RU"/>
              </w:rPr>
              <w:t>Управление образования администрация города Чебоксары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Программно-целевые инструменты </w:t>
            </w:r>
            <w:r w:rsidRPr="00FC53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Федеральный закон от 29 декабря 2012 г. N 273-ФЗ "Об образовании в Российской Федерации" (с изменениями и дополнениями)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Указ Президента Российской Федерации от 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C536A">
                <w:rPr>
                  <w:rFonts w:eastAsia="Times New Roman" w:cs="Times New Roman"/>
                  <w:szCs w:val="24"/>
                  <w:lang w:eastAsia="ru-RU"/>
                </w:rPr>
                <w:t>2012 г</w:t>
              </w:r>
            </w:smartTag>
            <w:r w:rsidRPr="00FC536A">
              <w:rPr>
                <w:rFonts w:eastAsia="Times New Roman" w:cs="Times New Roman"/>
                <w:szCs w:val="24"/>
                <w:lang w:eastAsia="ru-RU"/>
              </w:rPr>
              <w:t>. № 599 «О мерах по реализации государственной политики в области образования и науки»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от 15 мая 2013 г. N 26 г. Москва от "Об утверждении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СанПиН 2.4.1.3049-13 "Санитарно</w:t>
            </w:r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>эпидемиологические требования к устройству, содержанию и организации режима работы дошкольных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образовательных организаций";</w:t>
            </w:r>
          </w:p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Приказ Министерства образования и науки Российской Федерации (Минобрнауки России) от 17 октября 2013 г. N 1155 г. Моск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ва "Об утверждении федерального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государственного образовательного стандарта дошкольного образования"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  от 25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C536A">
                <w:rPr>
                  <w:rFonts w:eastAsia="Times New Roman" w:cs="Times New Roman"/>
                  <w:szCs w:val="24"/>
                  <w:lang w:eastAsia="ru-RU"/>
                </w:rPr>
                <w:t>2008 г</w:t>
              </w:r>
            </w:smartTag>
            <w:r w:rsidRPr="00FC536A">
              <w:rPr>
                <w:rFonts w:eastAsia="Times New Roman" w:cs="Times New Roman"/>
                <w:szCs w:val="24"/>
                <w:lang w:eastAsia="ru-RU"/>
              </w:rPr>
              <w:t>. № 293 (в действующей редакции)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Цель </w:t>
            </w:r>
            <w:r w:rsidRPr="00FC53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keepNext/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szCs w:val="24"/>
                <w:lang w:eastAsia="ru-RU"/>
              </w:rPr>
              <w:t>Организация ранней профориентации, направленной на развитие у детей дошкольного возраста позитивных установок и уважительного отношения к разным видам рабочих профессий, актуальных для города Чебоксары, формирование общих и допрофессиональных способностей.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E70AF4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b/>
                <w:szCs w:val="24"/>
                <w:lang w:eastAsia="ru-RU"/>
              </w:rPr>
              <w:t xml:space="preserve">Задачи </w:t>
            </w:r>
            <w:r w:rsidRPr="00E70A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повысить уровень профессиональной компетентности педагогов через изучение, апробацию и внедрение; инновационного опыта работы социальных партнёров.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научить детей ориентироваться в многообразии профессий, познакомить с основами профессий повара, гончара и др.;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сформировать практические навыки безопасного поведения детей на рабочем месте через проведение цикла обучающих занятий, тренинговых упражнений, “Минуток безопасности”;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активизировать пропагандистскую деятельность среди родителей посредством включения в воспитательно-образовательный процесс;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создать информационный банк ресурсного материала по вопросам ранней профориентации дошкольников;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организовать активное взаимодействие детского сада с учреждениями и предприятиями города (социальными партнёрами).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E70AF4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Целевые индикаторы и показатели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3" w:rsidRPr="000E48E3" w:rsidRDefault="000E48E3" w:rsidP="000E48E3">
            <w:pPr>
              <w:tabs>
                <w:tab w:val="left" w:pos="307"/>
              </w:tabs>
              <w:ind w:firstLine="0"/>
              <w:jc w:val="left"/>
              <w:textAlignment w:val="baseline"/>
              <w:rPr>
                <w:rFonts w:eastAsia="Times New Roman" w:cs="Times New Roman"/>
                <w:color w:val="111111"/>
                <w:szCs w:val="24"/>
                <w:lang w:eastAsia="ru-RU"/>
              </w:rPr>
            </w:pPr>
            <w:r w:rsidRPr="000E48E3">
              <w:rPr>
                <w:rFonts w:eastAsia="Times New Roman" w:cs="Times New Roman"/>
                <w:color w:val="111111"/>
                <w:szCs w:val="24"/>
                <w:lang w:eastAsia="ru-RU"/>
              </w:rPr>
              <w:t>Реализация проекта позволит достичь следующих показателей:</w:t>
            </w:r>
          </w:p>
          <w:p w:rsidR="00007F9B" w:rsidRPr="00E70AF4" w:rsidRDefault="00E70AF4" w:rsidP="00007F9B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="00007F9B" w:rsidRPr="00E70AF4">
              <w:rPr>
                <w:rFonts w:eastAsia="Calibri" w:cs="Times New Roman"/>
                <w:szCs w:val="24"/>
              </w:rPr>
              <w:t>формирование</w:t>
            </w:r>
            <w:r>
              <w:rPr>
                <w:rFonts w:eastAsia="Calibri" w:cs="Times New Roman"/>
                <w:szCs w:val="24"/>
              </w:rPr>
              <w:t xml:space="preserve"> общего представления</w:t>
            </w:r>
            <w:r w:rsidR="00007F9B" w:rsidRPr="00E70AF4">
              <w:rPr>
                <w:rFonts w:eastAsia="Calibri" w:cs="Times New Roman"/>
                <w:szCs w:val="24"/>
              </w:rPr>
              <w:t xml:space="preserve"> о структу</w:t>
            </w:r>
            <w:r>
              <w:rPr>
                <w:rFonts w:eastAsia="Calibri" w:cs="Times New Roman"/>
                <w:szCs w:val="24"/>
              </w:rPr>
              <w:t>ре трудового процесса, понимания</w:t>
            </w:r>
            <w:r w:rsidR="00007F9B" w:rsidRPr="00E70AF4">
              <w:rPr>
                <w:rFonts w:eastAsia="Calibri" w:cs="Times New Roman"/>
                <w:szCs w:val="24"/>
              </w:rPr>
              <w:t xml:space="preserve"> взаимосвязи между компонентами трудовой деятельности – чувство уважения к людям разных профессий;</w:t>
            </w:r>
          </w:p>
          <w:p w:rsidR="00007F9B" w:rsidRPr="00E70AF4" w:rsidRDefault="00007F9B" w:rsidP="00007F9B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E70AF4">
              <w:rPr>
                <w:rFonts w:eastAsia="Calibri" w:cs="Times New Roman"/>
                <w:szCs w:val="24"/>
              </w:rPr>
              <w:t xml:space="preserve">- </w:t>
            </w:r>
            <w:r w:rsidR="00E70AF4">
              <w:rPr>
                <w:rFonts w:eastAsia="Calibri" w:cs="Times New Roman"/>
                <w:szCs w:val="24"/>
              </w:rPr>
              <w:t>активизация</w:t>
            </w:r>
            <w:r w:rsidRPr="00E70AF4">
              <w:rPr>
                <w:rFonts w:eastAsia="Calibri" w:cs="Times New Roman"/>
                <w:szCs w:val="24"/>
              </w:rPr>
              <w:t xml:space="preserve"> познават</w:t>
            </w:r>
            <w:r w:rsidR="00E70AF4">
              <w:rPr>
                <w:rFonts w:eastAsia="Calibri" w:cs="Times New Roman"/>
                <w:szCs w:val="24"/>
              </w:rPr>
              <w:t>ельной деятельности</w:t>
            </w:r>
            <w:r w:rsidRPr="00E70AF4">
              <w:rPr>
                <w:rFonts w:eastAsia="Calibri" w:cs="Times New Roman"/>
                <w:szCs w:val="24"/>
              </w:rPr>
              <w:t xml:space="preserve"> дошкольников, интерес</w:t>
            </w:r>
            <w:r w:rsidR="00E70AF4">
              <w:rPr>
                <w:rFonts w:eastAsia="Calibri" w:cs="Times New Roman"/>
                <w:szCs w:val="24"/>
              </w:rPr>
              <w:t>а</w:t>
            </w:r>
            <w:r w:rsidRPr="00E70AF4">
              <w:rPr>
                <w:rFonts w:eastAsia="Calibri" w:cs="Times New Roman"/>
                <w:szCs w:val="24"/>
              </w:rPr>
              <w:t xml:space="preserve"> к профессиям взрослых – позиционирование себя в различных профессиях;</w:t>
            </w:r>
          </w:p>
          <w:p w:rsidR="00007F9B" w:rsidRPr="00E70AF4" w:rsidRDefault="00007F9B" w:rsidP="00007F9B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E70AF4">
              <w:rPr>
                <w:rFonts w:eastAsia="Calibri" w:cs="Times New Roman"/>
                <w:szCs w:val="24"/>
              </w:rPr>
              <w:t xml:space="preserve">- </w:t>
            </w:r>
            <w:r w:rsidR="00E70AF4">
              <w:rPr>
                <w:rFonts w:eastAsia="Calibri" w:cs="Times New Roman"/>
                <w:szCs w:val="24"/>
              </w:rPr>
              <w:t>разработка и внедрение новых профориентационных технологий, нацеленных</w:t>
            </w:r>
            <w:r w:rsidRPr="00E70AF4">
              <w:rPr>
                <w:rFonts w:eastAsia="Calibri" w:cs="Times New Roman"/>
                <w:szCs w:val="24"/>
              </w:rPr>
              <w:t xml:space="preserve"> на раннюю профессионализацию детей;</w:t>
            </w:r>
          </w:p>
          <w:p w:rsidR="00FC536A" w:rsidRPr="00E70AF4" w:rsidRDefault="00007F9B" w:rsidP="00E70AF4">
            <w:pPr>
              <w:tabs>
                <w:tab w:val="left" w:pos="474"/>
              </w:tabs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Calibri" w:cs="Times New Roman"/>
                <w:szCs w:val="24"/>
              </w:rPr>
              <w:t xml:space="preserve">- </w:t>
            </w:r>
            <w:r w:rsidR="00E70AF4">
              <w:rPr>
                <w:rFonts w:eastAsia="Calibri" w:cs="Times New Roman"/>
                <w:szCs w:val="24"/>
              </w:rPr>
              <w:t>вовлечение</w:t>
            </w:r>
            <w:r w:rsidRPr="00E70AF4">
              <w:rPr>
                <w:rFonts w:eastAsia="Calibri" w:cs="Times New Roman"/>
                <w:szCs w:val="24"/>
              </w:rPr>
              <w:t xml:space="preserve"> в процесс разработки и проведения мероприятий по ранней профориентации</w:t>
            </w:r>
            <w:r w:rsidR="00E70AF4" w:rsidRPr="00E70AF4">
              <w:rPr>
                <w:rFonts w:eastAsia="Calibri" w:cs="Times New Roman"/>
                <w:szCs w:val="24"/>
              </w:rPr>
              <w:t xml:space="preserve"> </w:t>
            </w:r>
            <w:r w:rsidR="00E70AF4">
              <w:rPr>
                <w:rFonts w:eastAsia="Calibri" w:cs="Times New Roman"/>
                <w:szCs w:val="24"/>
              </w:rPr>
              <w:t>родителей и социальных партнёров</w:t>
            </w:r>
            <w:r w:rsidRPr="00E70AF4">
              <w:rPr>
                <w:rFonts w:eastAsia="Calibri" w:cs="Times New Roman"/>
                <w:szCs w:val="24"/>
              </w:rPr>
              <w:t>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Срок реализации </w:t>
            </w:r>
          </w:p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F4" w:rsidRPr="00F464F4" w:rsidRDefault="00F464F4" w:rsidP="00F464F4">
            <w:pPr>
              <w:tabs>
                <w:tab w:val="left" w:pos="474"/>
              </w:tabs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64F4">
              <w:rPr>
                <w:rFonts w:eastAsia="Times New Roman" w:cs="Times New Roman"/>
                <w:bCs/>
                <w:szCs w:val="24"/>
                <w:lang w:eastAsia="ru-RU"/>
              </w:rPr>
              <w:t xml:space="preserve">С сентября 2015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года</w:t>
            </w:r>
          </w:p>
          <w:p w:rsidR="00FC536A" w:rsidRPr="00FC536A" w:rsidRDefault="00F464F4" w:rsidP="00F464F4">
            <w:pPr>
              <w:tabs>
                <w:tab w:val="left" w:pos="474"/>
              </w:tabs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464F4">
              <w:rPr>
                <w:rFonts w:eastAsia="Times New Roman" w:cs="Times New Roman"/>
                <w:bCs/>
                <w:szCs w:val="24"/>
                <w:lang w:eastAsia="ru-RU"/>
              </w:rPr>
              <w:t>Долгосрочный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Основные </w:t>
            </w:r>
          </w:p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szCs w:val="24"/>
                <w:lang w:eastAsia="ru-RU"/>
              </w:rPr>
              <w:t xml:space="preserve">мероприятия </w:t>
            </w:r>
          </w:p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caps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szCs w:val="24"/>
                <w:lang w:eastAsia="ru-RU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F3" w:rsidRDefault="008630F3" w:rsidP="00FC536A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нформирование населения о</w:t>
            </w:r>
            <w:r>
              <w:rPr>
                <w:rFonts w:eastAsia="Times New Roman" w:cs="Times New Roman"/>
                <w:szCs w:val="24"/>
                <w:lang w:eastAsia="ru-RU"/>
              </w:rPr>
              <w:t>б опыте социального партнерства;</w:t>
            </w:r>
          </w:p>
          <w:p w:rsidR="00FC536A" w:rsidRPr="00FC536A" w:rsidRDefault="008630F3" w:rsidP="00FC536A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r w:rsidR="00FC536A" w:rsidRPr="00FC536A">
              <w:rPr>
                <w:rFonts w:eastAsia="Times New Roman" w:cs="Times New Roman"/>
                <w:szCs w:val="24"/>
                <w:lang w:eastAsia="ru-RU"/>
              </w:rPr>
              <w:t>овлечение  социальных партнёров в систему воспитательно-образовательной работы, направленной на формирование у детей дошкольного возраста представлений о профессиях</w:t>
            </w:r>
            <w:r w:rsidR="0090616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C536A" w:rsidRDefault="00C21C7A" w:rsidP="00FC536A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проведение различных форм работы с детьми по знакомству с профессиями (игры, беседы и др.);</w:t>
            </w:r>
          </w:p>
          <w:p w:rsidR="008630F3" w:rsidRDefault="008630F3" w:rsidP="00FC536A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экскурсии на производственные предприятия;</w:t>
            </w:r>
          </w:p>
          <w:p w:rsidR="008630F3" w:rsidRPr="008630F3" w:rsidRDefault="008630F3" w:rsidP="008630F3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встречи с людьми разных профессий;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>Ожидаемые результаты реализации программы и показатели эффективности расходования бюджетных средств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FC536A">
              <w:rPr>
                <w:rFonts w:eastAsia="Calibri" w:cs="Times New Roman"/>
                <w:szCs w:val="24"/>
              </w:rPr>
              <w:t>сформировано общее представление о структуре трудового процесса, понимание взаимосвязи между компонентами трудовой деятельности – чувство уважения к людям разных профессий;</w:t>
            </w:r>
          </w:p>
          <w:p w:rsidR="00FC536A" w:rsidRPr="00FC536A" w:rsidRDefault="00FC536A" w:rsidP="00FC536A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FC536A">
              <w:rPr>
                <w:rFonts w:eastAsia="Calibri" w:cs="Times New Roman"/>
                <w:szCs w:val="24"/>
              </w:rPr>
              <w:t>активизирована познавательная деятельность дошкольников, интерес к профессиям взрослых – позиционирование себя в различных профессиях;</w:t>
            </w:r>
          </w:p>
          <w:p w:rsidR="00FC536A" w:rsidRPr="00FC536A" w:rsidRDefault="00FC536A" w:rsidP="00FC536A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FC536A">
              <w:rPr>
                <w:rFonts w:eastAsia="Calibri" w:cs="Times New Roman"/>
                <w:szCs w:val="24"/>
              </w:rPr>
              <w:t>разработаны и внедрены новые профориентационные технологии, нацеленные на раннюю профессионализацию детей;</w:t>
            </w:r>
          </w:p>
          <w:p w:rsidR="00FC536A" w:rsidRPr="00FC536A" w:rsidRDefault="00FD4314" w:rsidP="00FC536A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="00FC536A" w:rsidRPr="00FC536A">
              <w:rPr>
                <w:rFonts w:eastAsia="Calibri" w:cs="Times New Roman"/>
                <w:szCs w:val="24"/>
              </w:rPr>
              <w:t>родители и социальные партнёры вовлечены в процесс разработки и проведения мероприятий по ранней профориентации.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>Система организации контроля  за исполнением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4303BF" w:rsidP="004303BF">
            <w:pPr>
              <w:keepNext/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FC536A" w:rsidRPr="00FC536A">
              <w:rPr>
                <w:rFonts w:eastAsia="Times New Roman" w:cs="Times New Roman"/>
                <w:szCs w:val="24"/>
                <w:lang w:eastAsia="ru-RU"/>
              </w:rPr>
              <w:t>Информация о ходе выполнения программы предоставляется исполнителями в установленном порядке.</w:t>
            </w:r>
          </w:p>
          <w:p w:rsidR="00FC536A" w:rsidRPr="00FC536A" w:rsidRDefault="004303BF" w:rsidP="004303BF">
            <w:pPr>
              <w:tabs>
                <w:tab w:val="left" w:pos="176"/>
              </w:tabs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FC536A" w:rsidRPr="00FC536A">
              <w:rPr>
                <w:rFonts w:eastAsia="Times New Roman" w:cs="Times New Roman"/>
                <w:bCs/>
                <w:szCs w:val="24"/>
                <w:lang w:eastAsia="ru-RU"/>
              </w:rPr>
              <w:t>Управление программой и координация исполнения осуществляется управлением образования администрации города Чебоксары (основным разработчиком программы).</w:t>
            </w:r>
          </w:p>
        </w:tc>
      </w:tr>
    </w:tbl>
    <w:p w:rsidR="00AF699F" w:rsidRPr="00FC536A" w:rsidRDefault="00AF699F" w:rsidP="00FC536A">
      <w:pPr>
        <w:ind w:firstLine="0"/>
        <w:rPr>
          <w:rFonts w:cs="Times New Roman"/>
          <w:szCs w:val="24"/>
        </w:rPr>
      </w:pPr>
    </w:p>
    <w:sectPr w:rsidR="00AF699F" w:rsidRPr="00FC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6D4"/>
    <w:multiLevelType w:val="multilevel"/>
    <w:tmpl w:val="E3BC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5EF6"/>
    <w:multiLevelType w:val="hybridMultilevel"/>
    <w:tmpl w:val="AB321C28"/>
    <w:lvl w:ilvl="0" w:tplc="1EBEC8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A3B6D43"/>
    <w:multiLevelType w:val="hybridMultilevel"/>
    <w:tmpl w:val="EF8A2D9A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6383"/>
    <w:multiLevelType w:val="multilevel"/>
    <w:tmpl w:val="C292D9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81104"/>
    <w:multiLevelType w:val="hybridMultilevel"/>
    <w:tmpl w:val="A378C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402"/>
    <w:multiLevelType w:val="hybridMultilevel"/>
    <w:tmpl w:val="DA98B0E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4F"/>
    <w:rsid w:val="00007F9B"/>
    <w:rsid w:val="000E48E3"/>
    <w:rsid w:val="004303BF"/>
    <w:rsid w:val="00497368"/>
    <w:rsid w:val="00605C18"/>
    <w:rsid w:val="006E0C4F"/>
    <w:rsid w:val="008630F3"/>
    <w:rsid w:val="00906164"/>
    <w:rsid w:val="00AF699F"/>
    <w:rsid w:val="00C21C7A"/>
    <w:rsid w:val="00E70AF4"/>
    <w:rsid w:val="00F464F4"/>
    <w:rsid w:val="00F70E7E"/>
    <w:rsid w:val="00FC536A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36A"/>
    <w:pPr>
      <w:ind w:firstLine="0"/>
      <w:jc w:val="left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36A"/>
    <w:pPr>
      <w:ind w:firstLine="0"/>
      <w:jc w:val="left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123</cp:lastModifiedBy>
  <cp:revision>2</cp:revision>
  <dcterms:created xsi:type="dcterms:W3CDTF">2019-05-20T10:27:00Z</dcterms:created>
  <dcterms:modified xsi:type="dcterms:W3CDTF">2019-05-20T10:27:00Z</dcterms:modified>
</cp:coreProperties>
</file>